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0285" w14:textId="1F6BF2B6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Rada Rodziców Gminnego Przedszkola w Gostyni w roku szk. 20</w:t>
      </w:r>
      <w:r w:rsid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22</w:t>
      </w: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/202</w:t>
      </w:r>
      <w:r w:rsid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3</w:t>
      </w:r>
    </w:p>
    <w:p w14:paraId="4BE37EC9" w14:textId="77777777" w:rsidR="00586E2A" w:rsidRPr="00475E7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</w:p>
    <w:p w14:paraId="7183B005" w14:textId="77777777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475E7A">
        <w:rPr>
          <w:rStyle w:val="Pogrubienie"/>
          <w:rFonts w:asciiTheme="minorHAnsi" w:hAnsiTheme="minorHAnsi" w:cstheme="minorHAnsi"/>
          <w:i/>
          <w:iCs/>
          <w:u w:val="single"/>
          <w:shd w:val="clear" w:color="auto" w:fill="FFFFFF"/>
        </w:rPr>
        <w:t>Skład Rady Rodziców przedstawia się następująco:</w:t>
      </w:r>
    </w:p>
    <w:p w14:paraId="4D35ABBB" w14:textId="46142234" w:rsidR="00774B82" w:rsidRDefault="00774B82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p w14:paraId="0895FB97" w14:textId="77777777" w:rsidR="00E921A4" w:rsidRDefault="00E921A4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p w14:paraId="5B51794A" w14:textId="77777777" w:rsid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</w:pP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P. Aleksandra </w:t>
      </w:r>
      <w:proofErr w:type="spellStart"/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Stęplowska</w:t>
      </w:r>
      <w:proofErr w:type="spellEnd"/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Przewodnicząca</w:t>
      </w:r>
      <w:r w:rsidRPr="00E921A4">
        <w:rPr>
          <w:rFonts w:asciiTheme="minorHAnsi" w:hAnsiTheme="minorHAnsi" w:cstheme="minorHAnsi"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Aleksandra Wróbel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Skarbnik</w:t>
      </w:r>
      <w:r w:rsidRPr="00E921A4">
        <w:rPr>
          <w:rFonts w:asciiTheme="minorHAnsi" w:hAnsiTheme="minorHAnsi" w:cstheme="minorHAnsi"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P. Emilia </w:t>
      </w:r>
      <w:proofErr w:type="spellStart"/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Jegła</w:t>
      </w:r>
      <w:proofErr w:type="spellEnd"/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 – </w:t>
      </w:r>
      <w:r w:rsidRPr="00E921A4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Sekretarz</w:t>
      </w:r>
    </w:p>
    <w:p w14:paraId="19087F3A" w14:textId="77777777" w:rsidR="00E921A4" w:rsidRP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</w:p>
    <w:p w14:paraId="5FA6EA4A" w14:textId="77777777" w:rsidR="00E921A4" w:rsidRP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E921A4">
        <w:rPr>
          <w:rStyle w:val="Uwydatnienie"/>
          <w:rFonts w:asciiTheme="minorHAnsi" w:hAnsiTheme="minorHAnsi" w:cstheme="minorHAnsi"/>
          <w:b/>
          <w:bCs/>
          <w:u w:val="single"/>
          <w:shd w:val="clear" w:color="auto" w:fill="FFFFFF"/>
        </w:rPr>
        <w:t>Członkowie:</w:t>
      </w:r>
    </w:p>
    <w:p w14:paraId="217713FE" w14:textId="77777777" w:rsidR="00E921A4" w:rsidRPr="00E921A4" w:rsidRDefault="00E921A4" w:rsidP="00E921A4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E921A4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  Rafał Dec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P. Justyna </w:t>
      </w:r>
      <w:proofErr w:type="spellStart"/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Wańczura</w:t>
      </w:r>
      <w:proofErr w:type="spellEnd"/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Klaudia Morka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Hutter Sonia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Małgorzata Suchan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Marcelina Myszor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Monika Rzepka</w:t>
      </w:r>
      <w:r w:rsidRPr="00E921A4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br/>
      </w:r>
      <w:r w:rsidRPr="00E921A4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Agnieszka Kempa</w:t>
      </w:r>
    </w:p>
    <w:p w14:paraId="70A0BAC2" w14:textId="77777777" w:rsidR="00E921A4" w:rsidRPr="00475E7A" w:rsidRDefault="00E921A4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sectPr w:rsidR="00E921A4" w:rsidRPr="0047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A"/>
    <w:rsid w:val="00475E7A"/>
    <w:rsid w:val="00586E2A"/>
    <w:rsid w:val="005A26EE"/>
    <w:rsid w:val="00774B82"/>
    <w:rsid w:val="00E62DA8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B8C"/>
  <w15:chartTrackingRefBased/>
  <w15:docId w15:val="{5D42F8E1-7CF9-47AD-A4D1-105544A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E2A"/>
    <w:rPr>
      <w:b/>
      <w:bCs/>
    </w:rPr>
  </w:style>
  <w:style w:type="character" w:styleId="Uwydatnienie">
    <w:name w:val="Emphasis"/>
    <w:basedOn w:val="Domylnaczcionkaakapitu"/>
    <w:uiPriority w:val="20"/>
    <w:qFormat/>
    <w:rsid w:val="00586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2</cp:revision>
  <dcterms:created xsi:type="dcterms:W3CDTF">2023-05-05T11:32:00Z</dcterms:created>
  <dcterms:modified xsi:type="dcterms:W3CDTF">2023-05-05T11:32:00Z</dcterms:modified>
</cp:coreProperties>
</file>